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93" w:rsidRPr="00A66693" w:rsidRDefault="00A66693" w:rsidP="00445D68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СВЕДЕНИЯ ОБ ОБРАЗОВАТЕ</w:t>
      </w:r>
      <w:bookmarkStart w:id="0" w:name="_GoBack"/>
      <w:bookmarkEnd w:id="0"/>
      <w:r w:rsidRPr="00A66693">
        <w:rPr>
          <w:rFonts w:ascii="Times New Roman" w:eastAsia="Times New Roman" w:hAnsi="Times New Roman" w:cs="Times New Roman"/>
          <w:b/>
          <w:bCs/>
          <w:caps/>
          <w:kern w:val="36"/>
          <w:sz w:val="30"/>
          <w:szCs w:val="30"/>
          <w:lang w:eastAsia="ru-RU"/>
        </w:rPr>
        <w:t>ЛЬНОМ УЧРЕЖДЕНИИ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Тип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: образовательное учреждение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Вид: 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основна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я общеобразовательная школа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Организационно - правовая форма: </w:t>
      </w:r>
      <w:r>
        <w:rPr>
          <w:rFonts w:ascii="Times New Roman" w:eastAsia="Times New Roman" w:hAnsi="Times New Roman" w:cs="Times New Roman"/>
          <w:bCs/>
          <w:color w:val="393939"/>
          <w:sz w:val="27"/>
          <w:szCs w:val="27"/>
          <w:bdr w:val="none" w:sz="0" w:space="0" w:color="auto" w:frame="1"/>
          <w:lang w:eastAsia="ru-RU"/>
        </w:rPr>
        <w:t>м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униципальное бюджетное учреждение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proofErr w:type="gramStart"/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Учредитель:  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Администрация</w:t>
      </w:r>
      <w:proofErr w:type="gramEnd"/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МР Калтасинский р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а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йон РБ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Язык обучения: 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русский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Форма обучения: 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очная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Год постройки здания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- 1996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год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Проектная мощность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– 55 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чел.</w:t>
      </w:r>
    </w:p>
    <w:p w:rsidR="00A66693" w:rsidRDefault="00A66693" w:rsidP="00A666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Фактическая мощность 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–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55 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чел.</w:t>
      </w:r>
    </w:p>
    <w:p w:rsidR="00445D68" w:rsidRPr="00A66693" w:rsidRDefault="00445D68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445D68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 xml:space="preserve">Численность обучающихся: 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98 чел.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Место расположения: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4528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70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, Республика Башкортостан, Калтасинский район, с. 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Актуганово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Дорожная, д.1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 </w:t>
      </w:r>
      <w:proofErr w:type="spellStart"/>
      <w:r w:rsidRPr="00A66693">
        <w:rPr>
          <w:rFonts w:ascii="Times New Roman" w:eastAsia="Times New Roman" w:hAnsi="Times New Roman" w:cs="Times New Roman"/>
          <w:b/>
          <w:color w:val="000000"/>
          <w:sz w:val="27"/>
          <w:szCs w:val="27"/>
          <w:bdr w:val="none" w:sz="0" w:space="0" w:color="auto" w:frame="1"/>
          <w:lang w:eastAsia="ru-RU"/>
        </w:rPr>
        <w:t>Раб</w:t>
      </w: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.т</w:t>
      </w:r>
      <w:r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ел</w:t>
      </w:r>
      <w:proofErr w:type="spellEnd"/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.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8(34779) 2-34-63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Э</w:t>
      </w: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лектронная почта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: </w:t>
      </w:r>
      <w:hyperlink r:id="rId4" w:history="1">
        <w:r w:rsidRPr="00A666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bdr w:val="none" w:sz="0" w:space="0" w:color="auto" w:frame="1"/>
            <w:lang w:val="en-US" w:eastAsia="ru-RU"/>
          </w:rPr>
          <w:t>aktugan</w:t>
        </w:r>
        <w:r w:rsidRPr="00A666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_</w:t>
        </w:r>
        <w:r w:rsidRPr="00A666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bdr w:val="none" w:sz="0" w:space="0" w:color="auto" w:frame="1"/>
            <w:lang w:val="en-US" w:eastAsia="ru-RU"/>
          </w:rPr>
          <w:t>schkola</w:t>
        </w:r>
        <w:r w:rsidRPr="00A666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@mail.ru</w:t>
        </w:r>
      </w:hyperlink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b/>
          <w:color w:val="0000FF"/>
          <w:sz w:val="19"/>
          <w:szCs w:val="19"/>
          <w:u w:val="single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Адрес официального сайта: </w:t>
      </w:r>
      <w:hyperlink r:id="rId5" w:history="1">
        <w:r w:rsidRPr="00A666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</w:t>
        </w:r>
        <w:r w:rsidRPr="00A6669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 xml:space="preserve"> aktugan-school.ucoz.ru</w:t>
        </w:r>
        <w:r w:rsidRPr="00A666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</w:hyperlink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Закупки и заказы учреждения: </w:t>
      </w:r>
      <w:hyperlink r:id="rId6" w:history="1">
        <w:r w:rsidRPr="00A666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http://zakupki.gov.ru</w:t>
        </w:r>
      </w:hyperlink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 </w:t>
      </w:r>
      <w:r w:rsidRPr="00A66693"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</w:p>
    <w:p w:rsidR="00A03C6C" w:rsidRDefault="00A66693" w:rsidP="00A66693">
      <w:pPr>
        <w:spacing w:after="0" w:line="233" w:lineRule="atLeast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Электронный дневник:</w:t>
      </w:r>
      <w:r w:rsidR="00A03C6C" w:rsidRPr="00A6669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hyperlink r:id="rId7" w:history="1">
        <w:r w:rsidR="00A03C6C" w:rsidRPr="00555DC3">
          <w:rPr>
            <w:rStyle w:val="a3"/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bdr w:val="none" w:sz="0" w:space="0" w:color="auto" w:frame="1"/>
            <w:lang w:eastAsia="ru-RU"/>
          </w:rPr>
          <w:t>https://login.dnevnik.ru/login/</w:t>
        </w:r>
      </w:hyperlink>
      <w:r w:rsidR="00A03C6C" w:rsidRPr="00555DC3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bdr w:val="none" w:sz="0" w:space="0" w:color="auto" w:frame="1"/>
          <w:lang w:eastAsia="ru-RU"/>
        </w:rPr>
        <w:t xml:space="preserve">? 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Страница на информационно - образовательном портале Республики Башкортостан: </w:t>
      </w:r>
      <w:hyperlink r:id="rId8" w:history="1">
        <w:r w:rsidRPr="00A666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http://oprb.ru/template/guest/school/index.php?id=530</w:t>
        </w:r>
      </w:hyperlink>
      <w:r w:rsidRPr="00A666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 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Информация об учреждении на официальном сайте для размещения информации о государственных (муниципальных) учреждениях: </w:t>
      </w:r>
      <w:hyperlink r:id="rId9" w:history="1">
        <w:r w:rsidRPr="00A6669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http://bus.gov.ru</w:t>
        </w:r>
      </w:hyperlink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Режим работы: </w:t>
      </w:r>
      <w:r w:rsidRPr="00A66693">
        <w:rPr>
          <w:rFonts w:ascii="Times New Roman" w:eastAsia="Times New Roman" w:hAnsi="Times New Roman" w:cs="Times New Roman"/>
          <w:bCs/>
          <w:color w:val="393939"/>
          <w:sz w:val="27"/>
          <w:szCs w:val="27"/>
          <w:bdr w:val="none" w:sz="0" w:space="0" w:color="auto" w:frame="1"/>
          <w:lang w:eastAsia="ru-RU"/>
        </w:rPr>
        <w:t>две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смен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ы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/шестидневная рабочая неделя c понедельника по субботу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График работы ОУ: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понедельник-пятница: 8.00-19.00</w:t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суббота: 8.00-16.00</w:t>
      </w:r>
    </w:p>
    <w:p w:rsidR="00A66693" w:rsidRPr="00A66693" w:rsidRDefault="00445D68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hyperlink r:id="rId10" w:history="1">
        <w:r w:rsidR="00A66693" w:rsidRPr="00A66693">
          <w:rPr>
            <w:rFonts w:ascii="Times New Roman" w:eastAsia="Times New Roman" w:hAnsi="Times New Roman" w:cs="Times New Roman"/>
            <w:color w:val="0035A3"/>
            <w:sz w:val="27"/>
            <w:szCs w:val="27"/>
            <w:bdr w:val="none" w:sz="0" w:space="0" w:color="auto" w:frame="1"/>
            <w:lang w:eastAsia="ru-RU"/>
          </w:rPr>
          <w:t>Лицензия на право ведения образовательной деятельности</w:t>
        </w:r>
      </w:hyperlink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серия </w:t>
      </w:r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А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 №</w:t>
      </w:r>
      <w:proofErr w:type="gramStart"/>
      <w:r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349297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  Регистрационный</w:t>
      </w:r>
      <w:proofErr w:type="gramEnd"/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номер</w:t>
      </w:r>
      <w:r w:rsidRPr="00A66693">
        <w:rPr>
          <w:rFonts w:ascii="Times New Roman" w:eastAsia="Times New Roman" w:hAnsi="Times New Roman" w:cs="Times New Roman"/>
          <w:b/>
          <w:bCs/>
          <w:color w:val="393939"/>
          <w:sz w:val="27"/>
          <w:szCs w:val="27"/>
          <w:bdr w:val="none" w:sz="0" w:space="0" w:color="auto" w:frame="1"/>
          <w:lang w:eastAsia="ru-RU"/>
        </w:rPr>
        <w:t>: </w:t>
      </w:r>
      <w:r w:rsidR="00A03C6C" w:rsidRPr="00A03C6C">
        <w:rPr>
          <w:rFonts w:ascii="Times New Roman" w:eastAsia="Times New Roman" w:hAnsi="Times New Roman" w:cs="Times New Roman"/>
          <w:bCs/>
          <w:color w:val="393939"/>
          <w:sz w:val="27"/>
          <w:szCs w:val="27"/>
          <w:bdr w:val="none" w:sz="0" w:space="0" w:color="auto" w:frame="1"/>
          <w:lang w:eastAsia="ru-RU"/>
        </w:rPr>
        <w:t>984</w:t>
      </w:r>
      <w:r w:rsidR="00A03C6C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 xml:space="preserve"> от 29.04.2010г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.</w:t>
      </w:r>
    </w:p>
    <w:p w:rsidR="00A66693" w:rsidRPr="00A66693" w:rsidRDefault="00445D68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hyperlink r:id="rId11" w:history="1">
        <w:r w:rsidR="00A66693" w:rsidRPr="00A66693">
          <w:rPr>
            <w:rFonts w:ascii="Times New Roman" w:eastAsia="Times New Roman" w:hAnsi="Times New Roman" w:cs="Times New Roman"/>
            <w:color w:val="0035A3"/>
            <w:sz w:val="27"/>
            <w:szCs w:val="27"/>
            <w:bdr w:val="none" w:sz="0" w:space="0" w:color="auto" w:frame="1"/>
            <w:lang w:eastAsia="ru-RU"/>
          </w:rPr>
          <w:t>Свидетельство о государственной аккредитации</w:t>
        </w:r>
      </w:hyperlink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02А02 №</w:t>
      </w:r>
      <w:r w:rsidR="00A03C6C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0000084 регистрационный №1383 от 1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3.02.2015 г. действительно до </w:t>
      </w:r>
      <w:r w:rsidR="00A03C6C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1</w:t>
      </w:r>
      <w:r w:rsidRPr="00A66693">
        <w:rPr>
          <w:rFonts w:ascii="Times New Roman" w:eastAsia="Times New Roman" w:hAnsi="Times New Roman" w:cs="Times New Roman"/>
          <w:color w:val="393939"/>
          <w:sz w:val="27"/>
          <w:szCs w:val="27"/>
          <w:bdr w:val="none" w:sz="0" w:space="0" w:color="auto" w:frame="1"/>
          <w:lang w:eastAsia="ru-RU"/>
        </w:rPr>
        <w:t>3 февраля 2027 года </w:t>
      </w:r>
    </w:p>
    <w:p w:rsidR="00A66693" w:rsidRPr="00A66693" w:rsidRDefault="00445D68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hyperlink r:id="rId12" w:history="1">
        <w:r w:rsidR="00A66693" w:rsidRPr="00A66693">
          <w:rPr>
            <w:rFonts w:ascii="Times New Roman" w:eastAsia="Times New Roman" w:hAnsi="Times New Roman" w:cs="Times New Roman"/>
            <w:color w:val="0066CC"/>
            <w:sz w:val="27"/>
            <w:szCs w:val="27"/>
            <w:u w:val="single"/>
            <w:bdr w:val="none" w:sz="0" w:space="0" w:color="auto" w:frame="1"/>
            <w:lang w:eastAsia="ru-RU"/>
          </w:rPr>
          <w:t>http://schools.dnevnik.ru/school.aspx?school=22915</w:t>
        </w:r>
      </w:hyperlink>
      <w:r w:rsidR="00A66693" w:rsidRPr="00A66693">
        <w:rPr>
          <w:rFonts w:ascii="Times New Roman" w:eastAsia="Times New Roman" w:hAnsi="Times New Roman" w:cs="Times New Roman"/>
          <w:color w:val="0066CC"/>
          <w:sz w:val="27"/>
          <w:szCs w:val="27"/>
          <w:bdr w:val="none" w:sz="0" w:space="0" w:color="auto" w:frame="1"/>
          <w:lang w:eastAsia="ru-RU"/>
        </w:rPr>
        <w:br/>
      </w:r>
    </w:p>
    <w:p w:rsidR="00A66693" w:rsidRPr="00A66693" w:rsidRDefault="00A66693" w:rsidP="00A66693">
      <w:pPr>
        <w:spacing w:after="0" w:line="233" w:lineRule="atLeast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Интернат отсутствует.   Осуществляется ежед</w:t>
      </w:r>
      <w:r w:rsidR="00A03C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 xml:space="preserve">невный подвоз детей из деревень </w:t>
      </w:r>
      <w:proofErr w:type="spellStart"/>
      <w:r w:rsidR="00A03C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Братовщина</w:t>
      </w:r>
      <w:proofErr w:type="spellEnd"/>
      <w:r w:rsidR="00A03C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 xml:space="preserve">, </w:t>
      </w:r>
      <w:proofErr w:type="spellStart"/>
      <w:r w:rsidR="00A03C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Старояшево</w:t>
      </w:r>
      <w:proofErr w:type="spellEnd"/>
      <w:r w:rsidRPr="00A66693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 xml:space="preserve">, </w:t>
      </w:r>
      <w:proofErr w:type="spellStart"/>
      <w:r w:rsidR="00A03C6C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Новояшево</w:t>
      </w:r>
      <w:proofErr w:type="spellEnd"/>
      <w:r w:rsidRPr="00A66693">
        <w:rPr>
          <w:rFonts w:ascii="Tahoma" w:eastAsia="Times New Roman" w:hAnsi="Tahoma" w:cs="Tahoma"/>
          <w:color w:val="666666"/>
          <w:sz w:val="19"/>
          <w:szCs w:val="19"/>
          <w:lang w:eastAsia="ru-RU"/>
        </w:rPr>
        <w:t>.</w:t>
      </w:r>
    </w:p>
    <w:p w:rsidR="00A66693" w:rsidRPr="00A66693" w:rsidRDefault="00A66693" w:rsidP="00A6669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bdr w:val="none" w:sz="0" w:space="0" w:color="auto" w:frame="1"/>
          <w:lang w:eastAsia="ru-RU"/>
        </w:rPr>
        <w:t>График работы</w:t>
      </w:r>
    </w:p>
    <w:p w:rsidR="00A66693" w:rsidRPr="00A66693" w:rsidRDefault="00A66693" w:rsidP="00A66693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666666"/>
          <w:sz w:val="19"/>
          <w:szCs w:val="19"/>
          <w:lang w:eastAsia="ru-RU"/>
        </w:rPr>
      </w:pPr>
      <w:r w:rsidRPr="00A66693">
        <w:rPr>
          <w:rFonts w:ascii="Times New Roman" w:eastAsia="Times New Roman" w:hAnsi="Times New Roman" w:cs="Times New Roman"/>
          <w:color w:val="000080"/>
          <w:sz w:val="27"/>
          <w:szCs w:val="27"/>
          <w:bdr w:val="none" w:sz="0" w:space="0" w:color="auto" w:frame="1"/>
          <w:lang w:eastAsia="ru-RU"/>
        </w:rPr>
        <w:t>администрации школы</w:t>
      </w:r>
    </w:p>
    <w:tbl>
      <w:tblPr>
        <w:tblW w:w="92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E0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8"/>
        <w:gridCol w:w="3127"/>
      </w:tblGrid>
      <w:tr w:rsidR="00A66693" w:rsidRPr="00A66693" w:rsidTr="00A6669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6693" w:rsidRPr="00A66693" w:rsidRDefault="00A03C6C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Апканиева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 xml:space="preserve"> Нина Валерьевна</w:t>
            </w:r>
            <w:r w:rsidR="00A66693"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, директор.</w:t>
            </w:r>
          </w:p>
          <w:p w:rsidR="00A66693" w:rsidRPr="00445D68" w:rsidRDefault="00A03C6C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Раб</w:t>
            </w:r>
            <w:r w:rsidRPr="00445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тел</w:t>
            </w:r>
            <w:r w:rsidRPr="00445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A66693" w:rsidRPr="00445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 xml:space="preserve">:8 (34779) </w:t>
            </w:r>
            <w:r w:rsidRPr="00445D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2-34-63</w:t>
            </w:r>
          </w:p>
          <w:p w:rsidR="00A66693" w:rsidRPr="00A66693" w:rsidRDefault="00A66693" w:rsidP="00A03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e-mail: </w:t>
            </w:r>
            <w:r w:rsidR="00A03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>aktugan_schkola</w:t>
            </w: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>@mail.ru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6693" w:rsidRPr="00A66693" w:rsidRDefault="00A66693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8.00-16.00</w:t>
            </w:r>
          </w:p>
          <w:p w:rsidR="00A66693" w:rsidRPr="00A66693" w:rsidRDefault="00A66693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Понедельник – оперативка</w:t>
            </w:r>
          </w:p>
          <w:p w:rsidR="00A66693" w:rsidRPr="00A66693" w:rsidRDefault="00A66693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Вторник – день совещаний</w:t>
            </w:r>
          </w:p>
        </w:tc>
      </w:tr>
      <w:tr w:rsidR="00A66693" w:rsidRPr="00A66693" w:rsidTr="00A6669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03C6C" w:rsidRPr="00A66693" w:rsidRDefault="00A03C6C" w:rsidP="00A03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Мандиев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 xml:space="preserve"> 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Шангариевич</w:t>
            </w:r>
            <w:proofErr w:type="spellEnd"/>
            <w:r w:rsidR="00A66693"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, зам. директора по УВР</w:t>
            </w:r>
            <w:r w:rsidR="00A66693" w:rsidRPr="00A66693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Раб</w:t>
            </w:r>
            <w:r w:rsidRPr="00A03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тел</w:t>
            </w:r>
            <w:r w:rsidRPr="00A03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 xml:space="preserve">:8 (34779) </w:t>
            </w:r>
            <w:r w:rsidRPr="00A03C6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2-34-63</w:t>
            </w:r>
          </w:p>
          <w:p w:rsidR="00A66693" w:rsidRPr="00A66693" w:rsidRDefault="00A03C6C" w:rsidP="00A03C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e-mail: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>aktugan_schkola</w:t>
            </w: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val="en-US" w:eastAsia="ru-RU"/>
              </w:rPr>
              <w:t>@mail.ru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A66693" w:rsidRPr="00A66693" w:rsidRDefault="00A66693" w:rsidP="00A6669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666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bdr w:val="none" w:sz="0" w:space="0" w:color="auto" w:frame="1"/>
                <w:lang w:eastAsia="ru-RU"/>
              </w:rPr>
              <w:t>8.00-16.00</w:t>
            </w:r>
          </w:p>
        </w:tc>
      </w:tr>
    </w:tbl>
    <w:p w:rsidR="004769FA" w:rsidRDefault="004769FA" w:rsidP="00A03C6C"/>
    <w:sectPr w:rsidR="004769FA" w:rsidSect="00A03C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A7"/>
    <w:rsid w:val="00445D68"/>
    <w:rsid w:val="004769FA"/>
    <w:rsid w:val="00555DC3"/>
    <w:rsid w:val="00A03C6C"/>
    <w:rsid w:val="00A26EA7"/>
    <w:rsid w:val="00A6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4C07F-AC93-4F01-BB3C-BC575545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9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3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0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rb.ru/template/guest/school/index.php?id=5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dnevnik.ru/login/" TargetMode="External"/><Relationship Id="rId12" Type="http://schemas.openxmlformats.org/officeDocument/2006/relationships/hyperlink" Target="http://schools.dnevnik.ru/school.aspx?school=229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javascript:%20void(0);" TargetMode="External"/><Relationship Id="rId5" Type="http://schemas.openxmlformats.org/officeDocument/2006/relationships/hyperlink" Target="http://shkool1.ru/" TargetMode="External"/><Relationship Id="rId10" Type="http://schemas.openxmlformats.org/officeDocument/2006/relationships/hyperlink" Target="javascript:%20void(0);" TargetMode="External"/><Relationship Id="rId4" Type="http://schemas.openxmlformats.org/officeDocument/2006/relationships/hyperlink" Target="mailto:shkool12345@mail.ru" TargetMode="External"/><Relationship Id="rId9" Type="http://schemas.openxmlformats.org/officeDocument/2006/relationships/hyperlink" Target="http://bus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2016-02-09T04:30:00Z</dcterms:created>
  <dcterms:modified xsi:type="dcterms:W3CDTF">2016-02-10T09:27:00Z</dcterms:modified>
</cp:coreProperties>
</file>